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4E" w:rsidRPr="0027344E" w:rsidRDefault="0027344E" w:rsidP="0027344E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27344E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24 сентября</w:t>
      </w:r>
    </w:p>
    <w:p w:rsidR="0027344E" w:rsidRPr="0027344E" w:rsidRDefault="0027344E" w:rsidP="0027344E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27344E">
        <w:rPr>
          <w:rFonts w:ascii="Arial" w:eastAsia="Times New Roman" w:hAnsi="Arial" w:cs="Arial"/>
          <w:color w:val="000000"/>
          <w:sz w:val="30"/>
          <w:szCs w:val="30"/>
        </w:rPr>
        <w:t>Зарождение футбола, первый «штопор» и другие события, которые произошли в этот день.</w:t>
      </w:r>
    </w:p>
    <w:p w:rsidR="0027344E" w:rsidRPr="0027344E" w:rsidRDefault="0027344E" w:rsidP="0027344E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27344E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t>Прослушать новость</w:t>
      </w:r>
    </w:p>
    <w:p w:rsidR="0027344E" w:rsidRPr="0027344E" w:rsidRDefault="0027344E" w:rsidP="0027344E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27344E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640517C" wp14:editId="3C82B4EC">
            <wp:extent cx="7426325" cy="4190365"/>
            <wp:effectExtent l="0" t="0" r="3175" b="635"/>
            <wp:docPr id="1" name="Рисунок 1" descr="https://retina.news.mail.ru/prev780x440/pic/ba/5e/image43399859_67b488fc3543bbd8b958c1288fe67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ba/5e/image43399859_67b488fc3543bbd8b958c1288fe676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4E" w:rsidRPr="0027344E" w:rsidRDefault="0027344E" w:rsidP="0027344E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27344E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«Ножной мяч»</w:t>
      </w:r>
    </w:p>
    <w:p w:rsidR="0027344E" w:rsidRPr="0027344E" w:rsidRDefault="0027344E" w:rsidP="002734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>24 сентября в Петербурге на ипподроме на Семёновском плацу (ныне Пионерская площадь) между командами «Спорт» и петербургским кружком спортсменов состоялась одна из первых в России игр в «ножной мяч» — футбол.</w:t>
      </w:r>
    </w:p>
    <w:p w:rsidR="0027344E" w:rsidRPr="0027344E" w:rsidRDefault="0027344E" w:rsidP="002734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>Футболистов набрали из англичан, которые работали в Петербурге и спортсменов, среди которых были пловцы, бегуны, велосипедисты. Игроки поделились на команды непосредственно перед матчем.</w:t>
      </w:r>
    </w:p>
    <w:p w:rsidR="0027344E" w:rsidRPr="0027344E" w:rsidRDefault="0027344E" w:rsidP="002734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>Вот как описывал это необычное событие журналист газеты «Петербургский листок»:</w:t>
      </w:r>
    </w:p>
    <w:p w:rsidR="0027344E" w:rsidRPr="0027344E" w:rsidRDefault="0027344E" w:rsidP="0027344E">
      <w:pPr>
        <w:shd w:val="clear" w:color="auto" w:fill="FFFFFF"/>
        <w:spacing w:line="480" w:lineRule="atLeast"/>
        <w:textAlignment w:val="top"/>
        <w:rPr>
          <w:rFonts w:ascii="Arial" w:eastAsia="Times New Roman" w:hAnsi="Arial" w:cs="Arial"/>
          <w:color w:val="000000"/>
          <w:sz w:val="36"/>
          <w:szCs w:val="36"/>
        </w:rPr>
      </w:pPr>
      <w:r w:rsidRPr="0027344E">
        <w:rPr>
          <w:rFonts w:ascii="Arial" w:eastAsia="Times New Roman" w:hAnsi="Arial" w:cs="Arial"/>
          <w:color w:val="000000"/>
          <w:sz w:val="36"/>
          <w:szCs w:val="36"/>
        </w:rPr>
        <w:t>Господа спортсмены в белых костюмах, бегая по грязи, то и дело шлепались со всего размаха в грязь и вскоре превратились в трубочистов. Все время в публике стоял несмолкаемый смех.</w:t>
      </w:r>
    </w:p>
    <w:p w:rsidR="0027344E" w:rsidRPr="0027344E" w:rsidRDefault="0027344E" w:rsidP="0027344E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27344E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lastRenderedPageBreak/>
        <w:t>Управляемый «штопор»</w:t>
      </w:r>
    </w:p>
    <w:p w:rsidR="0027344E" w:rsidRPr="0027344E" w:rsidRDefault="0027344E" w:rsidP="002734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 xml:space="preserve">24 сентября 1916 года русский лётчик Константин </w:t>
      </w:r>
      <w:proofErr w:type="spellStart"/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>Арцеулов</w:t>
      </w:r>
      <w:proofErr w:type="spellEnd"/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 xml:space="preserve"> впервые преднамеренно выполнил «штопор» и вывел из него самолёт. Техника впоследствии стала революционным достижением в практической авиации.</w:t>
      </w:r>
    </w:p>
    <w:p w:rsidR="0027344E" w:rsidRPr="0027344E" w:rsidRDefault="0027344E" w:rsidP="002734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>В дальнейшем эта фигура высшего пилотажа была включена в курс обучения лётчиков-истребителей, что расширило манёвренные возможности самолёта в бою и уменьшило число жертв в авиации.</w:t>
      </w:r>
    </w:p>
    <w:p w:rsidR="0027344E" w:rsidRPr="0027344E" w:rsidRDefault="0027344E" w:rsidP="0027344E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27344E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F444A11" wp14:editId="19DA3E6D">
            <wp:extent cx="7426325" cy="4190365"/>
            <wp:effectExtent l="0" t="0" r="3175" b="635"/>
            <wp:docPr id="2" name="Рисунок 2" descr="https://retina.news.mail.ru/prev780x440/pic/d6/74/image43399859_a76276be5f74e1530246b9abc58d08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d6/74/image43399859_a76276be5f74e1530246b9abc58d08a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4E" w:rsidRPr="0027344E" w:rsidRDefault="0027344E" w:rsidP="0027344E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27344E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27344E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27344E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 xml:space="preserve">U.S. </w:t>
      </w:r>
      <w:proofErr w:type="spellStart"/>
      <w:r w:rsidRPr="0027344E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Navy</w:t>
      </w:r>
      <w:proofErr w:type="spellEnd"/>
    </w:p>
    <w:p w:rsidR="0027344E" w:rsidRPr="0027344E" w:rsidRDefault="0027344E" w:rsidP="0027344E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27344E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Спуск «Энтерпрайза»</w:t>
      </w:r>
    </w:p>
    <w:p w:rsidR="0027344E" w:rsidRPr="0027344E" w:rsidRDefault="0027344E" w:rsidP="002734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>24 сентября 1960 года в США был спущен на воду первый атомный авианосец «Энтерпрайз» — первый и единственный корабль своего проекта, несмотря на пять запланированных к постройке кораблей серии. Итоговая стоимость «Энтерпрайза» достигла 451 млн долларов, что стало одной из причин, по которой от строительства серии кораблей отказались.</w:t>
      </w:r>
    </w:p>
    <w:p w:rsidR="0027344E" w:rsidRPr="0027344E" w:rsidRDefault="0027344E" w:rsidP="0027344E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27344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</w:rPr>
        <w:t>«Боевым крещением» авианосца стал Карибский кризис — корабль в составе сил 2-го флота ВМС США привлекался к операции по морской блокаде Кубы.</w:t>
      </w:r>
    </w:p>
    <w:p w:rsidR="0027344E" w:rsidRPr="0027344E" w:rsidRDefault="0027344E" w:rsidP="0027344E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27344E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Лунный грунт</w:t>
      </w:r>
    </w:p>
    <w:p w:rsidR="0027344E" w:rsidRPr="0027344E" w:rsidRDefault="0027344E" w:rsidP="002734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>24 сентября 1970 года межпланетная станция «Луна-16» впервые доставила на Землю лунный грунт. На Землю были доставлены образцы лунного грунта, взятые в районе Моря Изобилия.</w:t>
      </w:r>
    </w:p>
    <w:p w:rsidR="0027344E" w:rsidRPr="0027344E" w:rsidRDefault="0027344E" w:rsidP="0027344E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>Общая масса колонки грунта, доставленной на Землю, составила 101 грамм. «Луна-16» стала первым автоматическим аппаратом, доставившим внеземное вещество на Землю (ранее его доставляли лишь пилотируемые экспедиции: «Аполлон-11» — 21,5 кг и «Аполлон-12» — 34 кг).</w:t>
      </w:r>
    </w:p>
    <w:p w:rsidR="0027344E" w:rsidRPr="0027344E" w:rsidRDefault="0027344E" w:rsidP="0027344E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27344E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9BBA1D9" wp14:editId="2E3CFF90">
            <wp:extent cx="7426325" cy="4190365"/>
            <wp:effectExtent l="0" t="0" r="3175" b="635"/>
            <wp:docPr id="6" name="Рисунок 6" descr="https://retina.news.mail.ru/prev780x440/pic/81/2e/image43399859_3c58dbeea23e68db8859bd661fd87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81/2e/image43399859_3c58dbeea23e68db8859bd661fd873f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4E" w:rsidRPr="0027344E" w:rsidRDefault="0027344E" w:rsidP="0027344E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27344E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27344E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27344E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27344E" w:rsidRPr="0027344E" w:rsidRDefault="0027344E" w:rsidP="0027344E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27344E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Александр Баширов</w:t>
      </w:r>
    </w:p>
    <w:p w:rsidR="0027344E" w:rsidRDefault="0027344E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>24 сентября 1955 года родился </w:t>
      </w:r>
      <w:bookmarkStart w:id="0" w:name="clb66539270"/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fldChar w:fldCharType="begin"/>
      </w: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instrText xml:space="preserve"> HYPERLINK "https://kino.mail.ru/person/447332_aleksandr_bashirov/" \t "_blank" </w:instrText>
      </w: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fldChar w:fldCharType="separate"/>
      </w:r>
      <w:r w:rsidRPr="0027344E">
        <w:rPr>
          <w:rFonts w:ascii="Roboto" w:eastAsia="Times New Roman" w:hAnsi="Roboto" w:cs="Times New Roman"/>
          <w:color w:val="528FDF"/>
          <w:sz w:val="26"/>
          <w:szCs w:val="26"/>
          <w:u w:val="single"/>
          <w:bdr w:val="none" w:sz="0" w:space="0" w:color="auto" w:frame="1"/>
        </w:rPr>
        <w:t>Александр Баширов</w:t>
      </w:r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fldChar w:fldCharType="end"/>
      </w:r>
      <w:bookmarkEnd w:id="0"/>
      <w:r w:rsidRPr="0027344E">
        <w:rPr>
          <w:rFonts w:ascii="Roboto" w:eastAsia="Times New Roman" w:hAnsi="Roboto" w:cs="Times New Roman"/>
          <w:color w:val="000000"/>
          <w:sz w:val="26"/>
          <w:szCs w:val="26"/>
        </w:rPr>
        <w:t> — кинорежиссер, продюсер, сценарист и актер, исполнивший порядка девяноста ролей. Наиболее известен по картинам «Асса», «Черная роза — эмблема печали, красная роза — эмблема любви», «Хрусталев, машину!», «Даун Хаус», телесериалу «Мастер и Маргарита».</w:t>
      </w:r>
    </w:p>
    <w:p w:rsidR="009043AB" w:rsidRDefault="009043AB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bookmarkStart w:id="1" w:name="_GoBack"/>
      <w:bookmarkEnd w:id="1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75BA8"/>
    <w:rsid w:val="000D24DB"/>
    <w:rsid w:val="00114349"/>
    <w:rsid w:val="00183C9B"/>
    <w:rsid w:val="0023590A"/>
    <w:rsid w:val="0027344E"/>
    <w:rsid w:val="00282B44"/>
    <w:rsid w:val="002B219E"/>
    <w:rsid w:val="002F2C19"/>
    <w:rsid w:val="003142C7"/>
    <w:rsid w:val="00330BE4"/>
    <w:rsid w:val="0038463F"/>
    <w:rsid w:val="00416A08"/>
    <w:rsid w:val="004340BB"/>
    <w:rsid w:val="00455B2B"/>
    <w:rsid w:val="004868A6"/>
    <w:rsid w:val="004A4849"/>
    <w:rsid w:val="004D1CFB"/>
    <w:rsid w:val="004E5ACB"/>
    <w:rsid w:val="00547AFA"/>
    <w:rsid w:val="00550F2E"/>
    <w:rsid w:val="00592763"/>
    <w:rsid w:val="005B36A1"/>
    <w:rsid w:val="005E17F7"/>
    <w:rsid w:val="00622E50"/>
    <w:rsid w:val="00645C49"/>
    <w:rsid w:val="006A1B28"/>
    <w:rsid w:val="006D5E57"/>
    <w:rsid w:val="007A2371"/>
    <w:rsid w:val="007B5608"/>
    <w:rsid w:val="008261E8"/>
    <w:rsid w:val="0087216D"/>
    <w:rsid w:val="008F5105"/>
    <w:rsid w:val="009043AB"/>
    <w:rsid w:val="00906896"/>
    <w:rsid w:val="00954219"/>
    <w:rsid w:val="00975416"/>
    <w:rsid w:val="00987631"/>
    <w:rsid w:val="009A069B"/>
    <w:rsid w:val="00A21C3F"/>
    <w:rsid w:val="00AA111B"/>
    <w:rsid w:val="00AA27A3"/>
    <w:rsid w:val="00AB4916"/>
    <w:rsid w:val="00B23067"/>
    <w:rsid w:val="00B83D56"/>
    <w:rsid w:val="00BE71C5"/>
    <w:rsid w:val="00C56092"/>
    <w:rsid w:val="00C57DB7"/>
    <w:rsid w:val="00C73578"/>
    <w:rsid w:val="00C93D51"/>
    <w:rsid w:val="00CE340F"/>
    <w:rsid w:val="00D77AFE"/>
    <w:rsid w:val="00DC207F"/>
    <w:rsid w:val="00DC2FA9"/>
    <w:rsid w:val="00DF06D7"/>
    <w:rsid w:val="00E06F14"/>
    <w:rsid w:val="00E96589"/>
    <w:rsid w:val="00EC351D"/>
    <w:rsid w:val="00EF343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78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1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5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7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0500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7695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81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095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8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29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0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33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295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08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6489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30157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9085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2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8473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030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322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439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2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93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43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256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532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4303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1988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847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3417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783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48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40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5413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488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AC9E-ACFF-4E65-BEF6-1FCC81DD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День в истории: 23 сентября</vt:lpstr>
      <vt:lpstr>        Создание жевательной резинки</vt:lpstr>
      <vt:lpstr>        Лев Толстой женился на Софье Берс</vt:lpstr>
      <vt:lpstr>        Зажглись первые в мире электрические фонари</vt:lpstr>
      <vt:lpstr>        Заложена капсула времени</vt:lpstr>
      <vt:lpstr>        Спущена на воду самая большая в мире подлодка</vt:lpstr>
      <vt:lpstr>        Найден самый древний музыкальный инструмент</vt:lpstr>
      <vt:lpstr>День в истории: 24 сентября</vt:lpstr>
      <vt:lpstr>        «Ножной мяч»</vt:lpstr>
      <vt:lpstr>        Управляемый «штопор»</vt:lpstr>
      <vt:lpstr>        Спуск «Энтерпрайза»</vt:lpstr>
      <vt:lpstr>        Лунный грунт</vt:lpstr>
      <vt:lpstr>        Александр Баширов</vt:lpstr>
    </vt:vector>
  </TitlesOfParts>
  <Company>Krokoz™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5</cp:revision>
  <dcterms:created xsi:type="dcterms:W3CDTF">2020-09-24T05:22:00Z</dcterms:created>
  <dcterms:modified xsi:type="dcterms:W3CDTF">2020-09-24T05:42:00Z</dcterms:modified>
</cp:coreProperties>
</file>